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32" w:rsidRDefault="00631DFC" w:rsidP="001B7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проведенной работе по профилактике детского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транспортного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травматизма </w:t>
      </w:r>
      <w:r w:rsidR="00893B85">
        <w:rPr>
          <w:rFonts w:ascii="Times New Roman" w:hAnsi="Times New Roman" w:cs="Times New Roman"/>
          <w:b/>
          <w:sz w:val="28"/>
          <w:szCs w:val="28"/>
        </w:rPr>
        <w:t xml:space="preserve">детей дошкольного возраста  </w:t>
      </w:r>
    </w:p>
    <w:p w:rsidR="00F97E4B" w:rsidRPr="001B703B" w:rsidRDefault="003B3C32" w:rsidP="001B7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</w:t>
      </w:r>
      <w:r w:rsidR="00631DFC">
        <w:rPr>
          <w:rFonts w:ascii="Times New Roman" w:hAnsi="Times New Roman" w:cs="Times New Roman"/>
          <w:b/>
          <w:sz w:val="28"/>
          <w:szCs w:val="28"/>
        </w:rPr>
        <w:t xml:space="preserve"> учебный год.                                                                               </w:t>
      </w:r>
      <w:r w:rsidR="00631DFC" w:rsidRPr="00631DFC">
        <w:rPr>
          <w:rFonts w:ascii="Times New Roman" w:hAnsi="Times New Roman" w:cs="Times New Roman"/>
          <w:sz w:val="28"/>
          <w:szCs w:val="28"/>
        </w:rPr>
        <w:t>Педагогическим  коллективом  в дошкольном образовательном учреждении созданы условия для ознакомления детей с правилами</w:t>
      </w:r>
      <w:r w:rsidR="00631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DFC" w:rsidRPr="00631DFC">
        <w:rPr>
          <w:rFonts w:ascii="Times New Roman" w:hAnsi="Times New Roman" w:cs="Times New Roman"/>
          <w:sz w:val="28"/>
          <w:szCs w:val="28"/>
        </w:rPr>
        <w:t>дорожного движения:</w:t>
      </w:r>
      <w:r w:rsidR="00631DFC">
        <w:rPr>
          <w:rFonts w:ascii="Times New Roman" w:hAnsi="Times New Roman" w:cs="Times New Roman"/>
          <w:sz w:val="28"/>
          <w:szCs w:val="28"/>
        </w:rPr>
        <w:t xml:space="preserve"> приобретены развивающие дидактические пособия, игровая атрибутика, методическая литература по возрастным группам, красочные альбомы раскраски</w:t>
      </w:r>
      <w:r w:rsidR="0038520A">
        <w:rPr>
          <w:rFonts w:ascii="Times New Roman" w:hAnsi="Times New Roman" w:cs="Times New Roman"/>
          <w:sz w:val="28"/>
          <w:szCs w:val="28"/>
        </w:rPr>
        <w:t xml:space="preserve">; обновлена разметка на асфальте – </w:t>
      </w:r>
      <w:r w:rsidR="00D93081">
        <w:rPr>
          <w:rFonts w:ascii="Times New Roman" w:hAnsi="Times New Roman" w:cs="Times New Roman"/>
          <w:sz w:val="28"/>
          <w:szCs w:val="28"/>
        </w:rPr>
        <w:t>пешеходный переход, светофор, дорожные знаки. Во всех возрастных группах проведены тематические развлечения по правилам дорожного движения, викторины «Примерный пешеход».</w:t>
      </w:r>
      <w:r w:rsidR="00187D9D">
        <w:rPr>
          <w:rFonts w:ascii="Times New Roman" w:hAnsi="Times New Roman" w:cs="Times New Roman"/>
          <w:sz w:val="28"/>
          <w:szCs w:val="28"/>
        </w:rPr>
        <w:t xml:space="preserve"> Дошкольники получают знания на занятиях познавательно- речевого цикла и по безопасности жизнедеятельности детей дошкольного возраста; пополняют свои знания и умения в процессе проведения педагогами целевых экскурсий, с целью наблюдения за транспортом «Машины на нашей улице», «Перекресток», «Сигналы светофора».         </w:t>
      </w:r>
      <w:r w:rsidR="008B66A9" w:rsidRPr="001B703B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профилактической операции                        «Внимание, дети!» </w:t>
      </w:r>
      <w:r w:rsidR="001B70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8B66A9" w:rsidRPr="001B703B">
        <w:rPr>
          <w:rFonts w:ascii="Times New Roman" w:hAnsi="Times New Roman" w:cs="Times New Roman"/>
          <w:b/>
          <w:sz w:val="28"/>
          <w:szCs w:val="28"/>
        </w:rPr>
        <w:t>в МБДОУ «Детский сад присмотра и оздоровления №39</w:t>
      </w:r>
    </w:p>
    <w:p w:rsidR="008B66A9" w:rsidRPr="001B703B" w:rsidRDefault="008B66A9">
      <w:pPr>
        <w:rPr>
          <w:rFonts w:ascii="Times New Roman" w:hAnsi="Times New Roman" w:cs="Times New Roman"/>
          <w:sz w:val="28"/>
          <w:szCs w:val="28"/>
        </w:rPr>
      </w:pPr>
      <w:r w:rsidRPr="001B703B">
        <w:rPr>
          <w:rFonts w:ascii="Times New Roman" w:hAnsi="Times New Roman" w:cs="Times New Roman"/>
          <w:sz w:val="28"/>
          <w:szCs w:val="28"/>
        </w:rPr>
        <w:t>В профилактической  операции «Внимание, дети</w:t>
      </w:r>
      <w:r w:rsidR="003B3C32">
        <w:rPr>
          <w:rFonts w:ascii="Times New Roman" w:hAnsi="Times New Roman" w:cs="Times New Roman"/>
          <w:sz w:val="28"/>
          <w:szCs w:val="28"/>
        </w:rPr>
        <w:t>!» участвовали дети и педагоги 6 возрастных дошкольных групп, 9</w:t>
      </w:r>
      <w:r w:rsidRPr="001B703B">
        <w:rPr>
          <w:rFonts w:ascii="Times New Roman" w:hAnsi="Times New Roman" w:cs="Times New Roman"/>
          <w:sz w:val="28"/>
          <w:szCs w:val="28"/>
        </w:rPr>
        <w:t>7 человек.                                      Согласно разработанному плану мероприятий в дошкольном учреждении были проведены:</w:t>
      </w:r>
    </w:p>
    <w:p w:rsidR="008B66A9" w:rsidRPr="001B703B" w:rsidRDefault="008B66A9" w:rsidP="008B6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03B">
        <w:rPr>
          <w:rFonts w:ascii="Times New Roman" w:hAnsi="Times New Roman" w:cs="Times New Roman"/>
          <w:sz w:val="28"/>
          <w:szCs w:val="28"/>
        </w:rPr>
        <w:t>Тематический досуг «Поможем зайчику» - 2</w:t>
      </w:r>
      <w:r w:rsidR="0015210E" w:rsidRPr="001B703B">
        <w:rPr>
          <w:rFonts w:ascii="Times New Roman" w:hAnsi="Times New Roman" w:cs="Times New Roman"/>
          <w:sz w:val="28"/>
          <w:szCs w:val="28"/>
        </w:rPr>
        <w:t xml:space="preserve"> </w:t>
      </w:r>
      <w:r w:rsidRPr="001B703B">
        <w:rPr>
          <w:rFonts w:ascii="Times New Roman" w:hAnsi="Times New Roman" w:cs="Times New Roman"/>
          <w:sz w:val="28"/>
          <w:szCs w:val="28"/>
        </w:rPr>
        <w:t>младшая группа;</w:t>
      </w:r>
    </w:p>
    <w:p w:rsidR="001B703B" w:rsidRDefault="001B703B" w:rsidP="001B703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11945" cy="3240000"/>
            <wp:effectExtent l="19050" t="0" r="0" b="0"/>
            <wp:docPr id="4" name="Рисунок 4" descr="F:\ПДД\2014 год\DSC0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ДД\2014 год\DSC03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4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3B" w:rsidRDefault="001B703B" w:rsidP="001B703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8388" cy="3240000"/>
            <wp:effectExtent l="19050" t="0" r="5962" b="0"/>
            <wp:docPr id="3" name="Рисунок 3" descr="F:\ПДД\2014 год\DSC0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ДД\2014 год\DSC03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8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A9" w:rsidRDefault="008B66A9" w:rsidP="008B6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 «Незнайка на улицах города» -средняя группа;</w:t>
      </w:r>
    </w:p>
    <w:p w:rsidR="001B703B" w:rsidRDefault="001B703B" w:rsidP="001B703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0660" cy="3240000"/>
            <wp:effectExtent l="19050" t="0" r="3690" b="0"/>
            <wp:docPr id="1" name="Рисунок 1" descr="F:\ПДД\2014 год\DSC0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\2014 год\DSC03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6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9D" w:rsidRDefault="00187D9D" w:rsidP="00187D9D">
      <w:pPr>
        <w:rPr>
          <w:sz w:val="28"/>
          <w:szCs w:val="28"/>
        </w:rPr>
      </w:pPr>
      <w:r>
        <w:rPr>
          <w:sz w:val="28"/>
          <w:szCs w:val="28"/>
        </w:rPr>
        <w:t>В проведении тематических развлечений принимают участие инструктор по физической культуре, музыкальный руководитель ДОУ.</w:t>
      </w:r>
    </w:p>
    <w:p w:rsidR="001B703B" w:rsidRPr="001B703B" w:rsidRDefault="001B703B" w:rsidP="001B703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3959" cy="3240000"/>
            <wp:effectExtent l="19050" t="0" r="391" b="0"/>
            <wp:docPr id="2" name="Рисунок 2" descr="F:\ПДД\2014 год\DSC0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Д\2014 год\DSC03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5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A9" w:rsidRDefault="008B66A9" w:rsidP="008B6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Игровая деятельность «Развивающие макеты в Уголке Безопасности»;</w:t>
      </w:r>
    </w:p>
    <w:p w:rsidR="008B66A9" w:rsidRDefault="006F456C" w:rsidP="008B6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Тематическое развлечение «Школа маленьких пешеходов»,</w:t>
      </w:r>
    </w:p>
    <w:p w:rsidR="006F456C" w:rsidRDefault="006F456C" w:rsidP="008B6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Целевые прогулки по улице города: «Перекресток»,                               «Сигналы светофора» -</w:t>
      </w:r>
      <w:r w:rsidR="0015210E">
        <w:rPr>
          <w:sz w:val="28"/>
          <w:szCs w:val="28"/>
        </w:rPr>
        <w:t xml:space="preserve"> </w:t>
      </w:r>
      <w:r>
        <w:rPr>
          <w:sz w:val="28"/>
          <w:szCs w:val="28"/>
        </w:rPr>
        <w:t>в подготовительной группе.</w:t>
      </w:r>
    </w:p>
    <w:p w:rsidR="006F456C" w:rsidRPr="006F456C" w:rsidRDefault="006F456C" w:rsidP="006F456C">
      <w:pPr>
        <w:pStyle w:val="a3"/>
        <w:rPr>
          <w:b/>
          <w:sz w:val="28"/>
          <w:szCs w:val="28"/>
        </w:rPr>
      </w:pPr>
      <w:r w:rsidRPr="006F456C">
        <w:rPr>
          <w:b/>
          <w:sz w:val="28"/>
          <w:szCs w:val="28"/>
        </w:rPr>
        <w:t>Фотографии прилагаются</w:t>
      </w:r>
    </w:p>
    <w:sectPr w:rsidR="006F456C" w:rsidRPr="006F456C" w:rsidSect="00F9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4DE"/>
    <w:multiLevelType w:val="hybridMultilevel"/>
    <w:tmpl w:val="76F62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66A9"/>
    <w:rsid w:val="0015210E"/>
    <w:rsid w:val="00187D9D"/>
    <w:rsid w:val="001B703B"/>
    <w:rsid w:val="0038520A"/>
    <w:rsid w:val="003B3C32"/>
    <w:rsid w:val="00460AFC"/>
    <w:rsid w:val="005C7EB4"/>
    <w:rsid w:val="00600BE1"/>
    <w:rsid w:val="00631DFC"/>
    <w:rsid w:val="006F456C"/>
    <w:rsid w:val="00893B85"/>
    <w:rsid w:val="008B66A9"/>
    <w:rsid w:val="00933488"/>
    <w:rsid w:val="00BB1766"/>
    <w:rsid w:val="00CA4550"/>
    <w:rsid w:val="00D93081"/>
    <w:rsid w:val="00F16976"/>
    <w:rsid w:val="00F3258F"/>
    <w:rsid w:val="00F9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Maxim Kovalenko</cp:lastModifiedBy>
  <cp:revision>9</cp:revision>
  <dcterms:created xsi:type="dcterms:W3CDTF">2014-09-22T09:42:00Z</dcterms:created>
  <dcterms:modified xsi:type="dcterms:W3CDTF">2015-01-26T08:06:00Z</dcterms:modified>
</cp:coreProperties>
</file>